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201" w:rsidRPr="009D1983" w:rsidRDefault="00981201" w:rsidP="00981201">
      <w:pPr>
        <w:spacing w:after="0" w:line="240" w:lineRule="auto"/>
        <w:rPr>
          <w:rFonts w:ascii="Cambria" w:hAnsi="Cambria" w:cs="Arial"/>
          <w:b/>
          <w:bCs/>
          <w:i/>
          <w:color w:val="000000"/>
          <w:sz w:val="40"/>
          <w:szCs w:val="24"/>
        </w:rPr>
      </w:pPr>
      <w:r w:rsidRPr="009D1983">
        <w:rPr>
          <w:rFonts w:ascii="Cambria" w:hAnsi="Cambria" w:cs="Arial"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844C77" wp14:editId="427668D1">
                <wp:simplePos x="0" y="0"/>
                <wp:positionH relativeFrom="margin">
                  <wp:align>right</wp:align>
                </wp:positionH>
                <wp:positionV relativeFrom="paragraph">
                  <wp:posOffset>190</wp:posOffset>
                </wp:positionV>
                <wp:extent cx="3345815" cy="581660"/>
                <wp:effectExtent l="0" t="0" r="26035" b="27940"/>
                <wp:wrapThrough wrapText="bothSides">
                  <wp:wrapPolygon edited="0">
                    <wp:start x="123" y="0"/>
                    <wp:lineTo x="0" y="707"/>
                    <wp:lineTo x="0" y="21930"/>
                    <wp:lineTo x="21645" y="21930"/>
                    <wp:lineTo x="21645" y="707"/>
                    <wp:lineTo x="21522" y="0"/>
                    <wp:lineTo x="123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5815" cy="581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1201" w:rsidRPr="00453D20" w:rsidRDefault="00981201" w:rsidP="0098120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23: Quadratic Functions Day 1</w:t>
                            </w:r>
                          </w:p>
                          <w:p w:rsidR="00981201" w:rsidRPr="00283FAD" w:rsidRDefault="00981201" w:rsidP="0098120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</w:pPr>
                            <w:r w:rsidRPr="00283FAD"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  <w:t xml:space="preserve">Honors Geometry </w:t>
                            </w:r>
                          </w:p>
                          <w:p w:rsidR="00981201" w:rsidRPr="00453D20" w:rsidRDefault="00981201" w:rsidP="0098120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981201" w:rsidRPr="00453D20" w:rsidRDefault="00981201" w:rsidP="0098120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844C77" id="Rounded Rectangle 6" o:spid="_x0000_s1026" style="position:absolute;margin-left:212.25pt;margin-top:0;width:263.45pt;height:45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" strokeweight="1.5pt">
                <v:textbox>
                  <w:txbxContent>
                    <w:p w:rsidR="00981201" w:rsidRPr="00453D20" w:rsidRDefault="00981201" w:rsidP="0098120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23: Quadratic Functions Day 1</w:t>
                      </w:r>
                    </w:p>
                    <w:p w:rsidR="00981201" w:rsidRPr="00283FAD" w:rsidRDefault="00981201" w:rsidP="0098120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</w:pPr>
                      <w:r w:rsidRPr="00283FAD"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  <w:t xml:space="preserve">Honors Geometry </w:t>
                      </w:r>
                    </w:p>
                    <w:p w:rsidR="00981201" w:rsidRPr="00453D20" w:rsidRDefault="00981201" w:rsidP="0098120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981201" w:rsidRPr="00453D20" w:rsidRDefault="00981201" w:rsidP="0098120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9D1983">
        <w:rPr>
          <w:rFonts w:ascii="Cambria" w:hAnsi="Cambria" w:cs="Arial"/>
          <w:bCs/>
          <w:color w:val="000000"/>
        </w:rPr>
        <w:t xml:space="preserve"> </w:t>
      </w:r>
      <w:r w:rsidR="00710434" w:rsidRPr="009D1983">
        <w:rPr>
          <w:rFonts w:ascii="Cambria" w:hAnsi="Cambria" w:cs="Arial"/>
          <w:b/>
          <w:bCs/>
          <w:i/>
          <w:color w:val="000000"/>
          <w:sz w:val="40"/>
          <w:szCs w:val="24"/>
        </w:rPr>
        <w:t>CLASS COPY – DO NOT WRITE ON</w:t>
      </w:r>
    </w:p>
    <w:p w:rsidR="00981201" w:rsidRPr="009D1983" w:rsidRDefault="00981201" w:rsidP="00981201">
      <w:pPr>
        <w:spacing w:after="0" w:line="240" w:lineRule="auto"/>
        <w:rPr>
          <w:rFonts w:ascii="Cambria" w:hAnsi="Cambria" w:cs="Arial"/>
          <w:bCs/>
          <w:color w:val="000000"/>
          <w:sz w:val="24"/>
          <w:szCs w:val="24"/>
        </w:rPr>
      </w:pPr>
    </w:p>
    <w:p w:rsidR="00710434" w:rsidRPr="009D1983" w:rsidRDefault="00710434" w:rsidP="00D8340E">
      <w:pPr>
        <w:pStyle w:val="ListParagraph"/>
        <w:numPr>
          <w:ilvl w:val="0"/>
          <w:numId w:val="6"/>
        </w:numPr>
        <w:spacing w:after="0" w:line="259" w:lineRule="auto"/>
        <w:rPr>
          <w:rFonts w:ascii="Cambria" w:hAnsi="Cambria"/>
        </w:rPr>
      </w:pPr>
      <w:r w:rsidRPr="009D1983">
        <w:rPr>
          <w:rFonts w:ascii="Cambria" w:hAnsi="Cambria"/>
        </w:rPr>
        <w:t xml:space="preserve">Graph the function </w:t>
      </w:r>
      <m:oMath>
        <m:r>
          <w:rPr>
            <w:rFonts w:ascii="Cambria Math" w:hAnsi="Cambria Math"/>
          </w:rPr>
          <m:t>y=x</m:t>
        </m:r>
      </m:oMath>
      <w:r w:rsidRPr="009D1983">
        <w:rPr>
          <w:rFonts w:ascii="Cambria" w:hAnsi="Cambria"/>
        </w:rPr>
        <w:t xml:space="preserve"> by completing the table of values below. </w:t>
      </w:r>
    </w:p>
    <w:p w:rsidR="00710434" w:rsidRPr="009D1983" w:rsidRDefault="00710434" w:rsidP="00D8340E">
      <w:pPr>
        <w:pStyle w:val="ListParagraph"/>
        <w:numPr>
          <w:ilvl w:val="0"/>
          <w:numId w:val="6"/>
        </w:numPr>
        <w:spacing w:after="0" w:line="259" w:lineRule="auto"/>
        <w:rPr>
          <w:rFonts w:ascii="Cambria" w:hAnsi="Cambria"/>
        </w:rPr>
      </w:pPr>
      <w:r w:rsidRPr="009D1983">
        <w:rPr>
          <w:rFonts w:ascii="Cambria" w:hAnsi="Cambria"/>
        </w:rPr>
        <w:t xml:space="preserve">Graph the function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9D1983">
        <w:rPr>
          <w:rFonts w:ascii="Cambria" w:eastAsiaTheme="minorEastAsia" w:hAnsi="Cambria"/>
        </w:rPr>
        <w:t xml:space="preserve"> by completing the table of values below. </w:t>
      </w:r>
    </w:p>
    <w:p w:rsidR="00710434" w:rsidRPr="009D1983" w:rsidRDefault="00710434" w:rsidP="00D8340E">
      <w:pPr>
        <w:spacing w:after="0" w:line="259" w:lineRule="auto"/>
        <w:rPr>
          <w:rFonts w:ascii="Cambria" w:eastAsiaTheme="minorEastAsia" w:hAnsi="Cambria"/>
        </w:rPr>
      </w:pPr>
      <w:r w:rsidRPr="009D1983">
        <w:rPr>
          <w:rFonts w:ascii="Cambria" w:hAnsi="Cambria"/>
        </w:rPr>
        <w:t xml:space="preserve">How is the graph of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9D1983">
        <w:rPr>
          <w:rFonts w:ascii="Cambria" w:eastAsiaTheme="minorEastAsia" w:hAnsi="Cambria"/>
        </w:rPr>
        <w:t xml:space="preserve"> different than the graph of </w:t>
      </w:r>
      <m:oMath>
        <m:r>
          <w:rPr>
            <w:rFonts w:ascii="Cambria Math" w:eastAsiaTheme="minorEastAsia" w:hAnsi="Cambria Math"/>
          </w:rPr>
          <m:t>y=x</m:t>
        </m:r>
      </m:oMath>
      <w:r w:rsidRPr="009D1983">
        <w:rPr>
          <w:rFonts w:ascii="Cambria" w:eastAsiaTheme="minorEastAsia" w:hAnsi="Cambria"/>
        </w:rPr>
        <w:t>? Describe at least 3 things you notice about the graphs.</w:t>
      </w:r>
    </w:p>
    <w:p w:rsidR="00710434" w:rsidRPr="009D1983" w:rsidRDefault="00710434" w:rsidP="00D8340E">
      <w:pPr>
        <w:pStyle w:val="ListParagraph"/>
        <w:numPr>
          <w:ilvl w:val="0"/>
          <w:numId w:val="6"/>
        </w:numPr>
        <w:spacing w:after="0" w:line="259" w:lineRule="auto"/>
        <w:rPr>
          <w:rFonts w:ascii="Cambria" w:eastAsiaTheme="minorEastAsia" w:hAnsi="Cambria"/>
        </w:rPr>
      </w:pPr>
      <w:r w:rsidRPr="009D1983">
        <w:rPr>
          <w:rFonts w:ascii="Cambria" w:hAnsi="Cambria"/>
        </w:rPr>
        <w:t xml:space="preserve">Graph the function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+2x-4</m:t>
        </m:r>
      </m:oMath>
    </w:p>
    <w:p w:rsidR="00710434" w:rsidRPr="009D1983" w:rsidRDefault="00710434" w:rsidP="00D8340E">
      <w:pPr>
        <w:pStyle w:val="ListParagraph"/>
        <w:numPr>
          <w:ilvl w:val="0"/>
          <w:numId w:val="6"/>
        </w:numPr>
        <w:spacing w:after="0" w:line="259" w:lineRule="auto"/>
        <w:rPr>
          <w:rFonts w:ascii="Cambria" w:eastAsiaTheme="minorEastAsia" w:hAnsi="Cambria"/>
        </w:rPr>
      </w:pPr>
      <w:r w:rsidRPr="009D1983">
        <w:rPr>
          <w:rFonts w:ascii="Cambria" w:eastAsiaTheme="minorEastAsia" w:hAnsi="Cambria"/>
        </w:rPr>
        <w:t xml:space="preserve">Graph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+4x-9</m:t>
        </m:r>
      </m:oMath>
    </w:p>
    <w:p w:rsidR="00710434" w:rsidRPr="009D1983" w:rsidRDefault="00710434" w:rsidP="00D8340E">
      <w:pPr>
        <w:spacing w:after="0" w:line="259" w:lineRule="auto"/>
        <w:rPr>
          <w:rFonts w:ascii="Cambria" w:eastAsiaTheme="minorEastAsia" w:hAnsi="Cambria"/>
        </w:rPr>
      </w:pPr>
      <w:r w:rsidRPr="009D1983">
        <w:rPr>
          <w:rFonts w:ascii="Cambria" w:eastAsiaTheme="minorEastAsia" w:hAnsi="Cambria"/>
        </w:rPr>
        <w:t xml:space="preserve">How is the graph of #3 different than the graph of #4? What do you think causes this main difference? </w:t>
      </w:r>
    </w:p>
    <w:p w:rsidR="009D1983" w:rsidRPr="009D1983" w:rsidRDefault="009D1983" w:rsidP="009D1983">
      <w:pPr>
        <w:pStyle w:val="ListParagraph"/>
        <w:numPr>
          <w:ilvl w:val="0"/>
          <w:numId w:val="6"/>
        </w:numPr>
        <w:spacing w:after="0"/>
        <w:rPr>
          <w:rFonts w:ascii="Cambria" w:hAnsi="Cambria" w:cs="Calibri"/>
        </w:rPr>
      </w:pPr>
      <w:r w:rsidRPr="009D1983">
        <w:rPr>
          <w:rFonts w:ascii="Cambria" w:hAnsi="Cambria" w:cs="Calibri"/>
        </w:rPr>
        <w:t xml:space="preserve">Graph: </w:t>
      </w:r>
      <m:oMath>
        <m:r>
          <w:rPr>
            <w:rFonts w:ascii="Cambria Math" w:hAnsi="Cambria Math" w:cs="Calibri"/>
          </w:rPr>
          <m:t>y=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(x+3)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</m:oMath>
    </w:p>
    <w:p w:rsidR="009D1983" w:rsidRPr="009D1983" w:rsidRDefault="009D1983" w:rsidP="009D1983">
      <w:pPr>
        <w:pStyle w:val="ListParagraph"/>
        <w:numPr>
          <w:ilvl w:val="0"/>
          <w:numId w:val="6"/>
        </w:numPr>
        <w:spacing w:after="0"/>
        <w:rPr>
          <w:rFonts w:ascii="Cambria" w:hAnsi="Cambria" w:cs="Calibri"/>
        </w:rPr>
      </w:pPr>
      <w:r w:rsidRPr="009D1983">
        <w:rPr>
          <w:rFonts w:ascii="Cambria" w:hAnsi="Cambria" w:cs="Calibri"/>
        </w:rPr>
        <w:t xml:space="preserve">Graph: </w:t>
      </w:r>
      <m:oMath>
        <m:r>
          <w:rPr>
            <w:rFonts w:ascii="Cambria Math" w:hAnsi="Cambria Math" w:cs="Calibri"/>
          </w:rPr>
          <m:t>y=(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x-2)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</m:oMath>
    </w:p>
    <w:p w:rsidR="009D1983" w:rsidRDefault="009D1983" w:rsidP="009D1983">
      <w:pPr>
        <w:spacing w:after="0"/>
        <w:rPr>
          <w:rFonts w:ascii="Cambria" w:hAnsi="Cambria" w:cs="Calibri"/>
        </w:rPr>
      </w:pPr>
      <w:r>
        <w:rPr>
          <w:rFonts w:ascii="Cambria" w:hAnsi="Cambria" w:cs="Calibri"/>
        </w:rPr>
        <w:t xml:space="preserve">What general observations can you make about the graphs from 1 – 6? </w:t>
      </w:r>
    </w:p>
    <w:p w:rsidR="00B4187B" w:rsidRDefault="00B4187B" w:rsidP="009D1983">
      <w:pPr>
        <w:spacing w:after="0"/>
        <w:rPr>
          <w:rFonts w:ascii="Cambria" w:hAnsi="Cambria" w:cs="Calibri"/>
        </w:rPr>
      </w:pPr>
    </w:p>
    <w:p w:rsidR="0028795B" w:rsidRPr="0028795B" w:rsidRDefault="0028795B" w:rsidP="00D8340E">
      <w:pPr>
        <w:pStyle w:val="ListParagraph"/>
        <w:numPr>
          <w:ilvl w:val="0"/>
          <w:numId w:val="6"/>
        </w:numPr>
        <w:spacing w:after="0" w:line="240" w:lineRule="auto"/>
        <w:rPr>
          <w:rFonts w:ascii="Cambria" w:hAnsi="Cambria"/>
        </w:rPr>
      </w:pPr>
      <w:r w:rsidRPr="0028795B">
        <w:rPr>
          <w:rFonts w:ascii="Cambria" w:hAnsi="Cambria"/>
        </w:rPr>
        <w:t xml:space="preserve">Complete the table below given the information and the fact that the axis of symmetry is located at  x =0.  </w:t>
      </w:r>
    </w:p>
    <w:p w:rsidR="0028795B" w:rsidRDefault="0028795B" w:rsidP="00D8340E">
      <w:pPr>
        <w:spacing w:after="0" w:line="240" w:lineRule="auto"/>
        <w:ind w:firstLine="720"/>
        <w:rPr>
          <w:rFonts w:ascii="Cambria" w:hAnsi="Cambria"/>
        </w:rPr>
      </w:pPr>
      <w:r w:rsidRPr="008D7ED8">
        <w:rPr>
          <w:rFonts w:ascii="Cambria" w:hAnsi="Cambria"/>
        </w:rPr>
        <w:t xml:space="preserve">Label the </w:t>
      </w:r>
      <w:r w:rsidRPr="008D7ED8">
        <w:rPr>
          <w:rFonts w:ascii="Cambria" w:hAnsi="Cambria"/>
          <w:b/>
        </w:rPr>
        <w:t>axis of symmetry, vertex and solutions</w:t>
      </w:r>
      <w:r w:rsidRPr="008D7ED8">
        <w:rPr>
          <w:rFonts w:ascii="Cambria" w:hAnsi="Cambria"/>
        </w:rPr>
        <w:t xml:space="preserve"> on your graph.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"/>
        <w:gridCol w:w="679"/>
        <w:gridCol w:w="679"/>
        <w:gridCol w:w="679"/>
        <w:gridCol w:w="680"/>
        <w:gridCol w:w="680"/>
        <w:gridCol w:w="680"/>
        <w:gridCol w:w="680"/>
      </w:tblGrid>
      <w:tr w:rsidR="008C3F78" w:rsidTr="008F7369">
        <w:trPr>
          <w:trHeight w:val="254"/>
        </w:trPr>
        <w:tc>
          <w:tcPr>
            <w:tcW w:w="679" w:type="dxa"/>
          </w:tcPr>
          <w:p w:rsidR="008C3F78" w:rsidRDefault="008C3F78" w:rsidP="008C3F78">
            <w:pPr>
              <w:spacing w:after="0" w:line="240" w:lineRule="auto"/>
              <w:rPr>
                <w:rFonts w:ascii="Cambr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679" w:type="dxa"/>
          </w:tcPr>
          <w:p w:rsidR="008C3F78" w:rsidRDefault="008C3F78" w:rsidP="008C3F78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-3</w:t>
            </w:r>
          </w:p>
        </w:tc>
        <w:tc>
          <w:tcPr>
            <w:tcW w:w="679" w:type="dxa"/>
          </w:tcPr>
          <w:p w:rsidR="008C3F78" w:rsidRDefault="008C3F78" w:rsidP="008C3F78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-2</w:t>
            </w:r>
          </w:p>
        </w:tc>
        <w:tc>
          <w:tcPr>
            <w:tcW w:w="679" w:type="dxa"/>
          </w:tcPr>
          <w:p w:rsidR="008C3F78" w:rsidRDefault="008C3F78" w:rsidP="008C3F78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-1</w:t>
            </w:r>
          </w:p>
        </w:tc>
        <w:tc>
          <w:tcPr>
            <w:tcW w:w="680" w:type="dxa"/>
          </w:tcPr>
          <w:p w:rsidR="008C3F78" w:rsidRDefault="008C3F78" w:rsidP="008C3F78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</w:t>
            </w:r>
          </w:p>
        </w:tc>
        <w:tc>
          <w:tcPr>
            <w:tcW w:w="680" w:type="dxa"/>
          </w:tcPr>
          <w:p w:rsidR="008C3F78" w:rsidRDefault="008C3F78" w:rsidP="008C3F78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680" w:type="dxa"/>
          </w:tcPr>
          <w:p w:rsidR="008C3F78" w:rsidRDefault="008C3F78" w:rsidP="008C3F78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680" w:type="dxa"/>
          </w:tcPr>
          <w:p w:rsidR="008C3F78" w:rsidRDefault="008C3F78" w:rsidP="008C3F78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8C3F78" w:rsidTr="008F7369">
        <w:trPr>
          <w:trHeight w:val="254"/>
        </w:trPr>
        <w:tc>
          <w:tcPr>
            <w:tcW w:w="679" w:type="dxa"/>
          </w:tcPr>
          <w:p w:rsidR="008C3F78" w:rsidRDefault="008C3F78" w:rsidP="008C3F78">
            <w:pPr>
              <w:spacing w:after="0" w:line="240" w:lineRule="auto"/>
              <w:rPr>
                <w:rFonts w:ascii="Cambr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y</m:t>
                </m:r>
              </m:oMath>
            </m:oMathPara>
          </w:p>
        </w:tc>
        <w:tc>
          <w:tcPr>
            <w:tcW w:w="679" w:type="dxa"/>
          </w:tcPr>
          <w:p w:rsidR="008C3F78" w:rsidRDefault="008C3F78" w:rsidP="008C3F78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679" w:type="dxa"/>
          </w:tcPr>
          <w:p w:rsidR="008C3F78" w:rsidRDefault="008C3F78" w:rsidP="008C3F78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</w:t>
            </w:r>
          </w:p>
        </w:tc>
        <w:tc>
          <w:tcPr>
            <w:tcW w:w="679" w:type="dxa"/>
          </w:tcPr>
          <w:p w:rsidR="008C3F78" w:rsidRDefault="008C3F78" w:rsidP="008C3F78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-3</w:t>
            </w:r>
          </w:p>
        </w:tc>
        <w:tc>
          <w:tcPr>
            <w:tcW w:w="680" w:type="dxa"/>
          </w:tcPr>
          <w:p w:rsidR="008C3F78" w:rsidRDefault="008C3F78" w:rsidP="008C3F78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-4</w:t>
            </w:r>
          </w:p>
        </w:tc>
        <w:tc>
          <w:tcPr>
            <w:tcW w:w="680" w:type="dxa"/>
          </w:tcPr>
          <w:p w:rsidR="008C3F78" w:rsidRDefault="008C3F78" w:rsidP="008C3F78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680" w:type="dxa"/>
          </w:tcPr>
          <w:p w:rsidR="008C3F78" w:rsidRDefault="008C3F78" w:rsidP="008C3F78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680" w:type="dxa"/>
          </w:tcPr>
          <w:p w:rsidR="008C3F78" w:rsidRDefault="008C3F78" w:rsidP="008C3F78">
            <w:pPr>
              <w:spacing w:after="0" w:line="240" w:lineRule="auto"/>
              <w:rPr>
                <w:rFonts w:ascii="Cambria" w:hAnsi="Cambria"/>
              </w:rPr>
            </w:pPr>
          </w:p>
        </w:tc>
      </w:tr>
    </w:tbl>
    <w:p w:rsidR="008C3F78" w:rsidRDefault="008C3F78" w:rsidP="009D1983">
      <w:pPr>
        <w:spacing w:after="0"/>
        <w:rPr>
          <w:rFonts w:ascii="Cambria" w:hAnsi="Cambria" w:cs="Calibri"/>
        </w:rPr>
      </w:pPr>
    </w:p>
    <w:p w:rsidR="00B4187B" w:rsidRPr="009D1983" w:rsidRDefault="008C3F78" w:rsidP="009D1983">
      <w:pPr>
        <w:spacing w:after="0"/>
        <w:rPr>
          <w:rFonts w:ascii="Cambria" w:hAnsi="Cambria" w:cs="Calibri"/>
        </w:rPr>
      </w:pPr>
      <w:r>
        <w:rPr>
          <w:rFonts w:ascii="Cambria" w:hAnsi="Cambria" w:cs="Calibri"/>
        </w:rPr>
        <w:t xml:space="preserve">For the following quadratics, graph the function and identify the axis of symmetry and vertex. </w:t>
      </w:r>
    </w:p>
    <w:p w:rsidR="008C3F78" w:rsidRDefault="008C3F78" w:rsidP="006A5FBB">
      <w:pPr>
        <w:pStyle w:val="ListParagraph"/>
        <w:numPr>
          <w:ilvl w:val="0"/>
          <w:numId w:val="6"/>
        </w:numPr>
        <w:spacing w:after="160" w:line="259" w:lineRule="auto"/>
        <w:rPr>
          <w:rFonts w:ascii="Cambria" w:eastAsiaTheme="minorEastAsia" w:hAnsi="Cambria"/>
        </w:rPr>
      </w:pPr>
      <w:r w:rsidRPr="008C3F78">
        <w:rPr>
          <w:rFonts w:ascii="Cambria" w:eastAsiaTheme="minorEastAsia" w:hAnsi="Cambria"/>
        </w:rPr>
        <w:t xml:space="preserve">Graph </w:t>
      </w:r>
      <m:oMath>
        <m:r>
          <w:rPr>
            <w:rFonts w:ascii="Cambria Math" w:eastAsiaTheme="minorEastAsia" w:hAnsi="Cambria Math"/>
          </w:rPr>
          <m:t>y=3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-2</m:t>
        </m:r>
      </m:oMath>
      <w:r w:rsidRPr="008C3F78">
        <w:rPr>
          <w:rFonts w:ascii="Cambria" w:eastAsiaTheme="minorEastAsia" w:hAnsi="Cambria"/>
        </w:rPr>
        <w:t xml:space="preserve">. </w:t>
      </w:r>
    </w:p>
    <w:p w:rsidR="008C3F78" w:rsidRPr="008C3F78" w:rsidRDefault="008C3F78" w:rsidP="006A5FBB">
      <w:pPr>
        <w:pStyle w:val="ListParagraph"/>
        <w:numPr>
          <w:ilvl w:val="0"/>
          <w:numId w:val="6"/>
        </w:numPr>
        <w:spacing w:after="160" w:line="259" w:lineRule="auto"/>
        <w:rPr>
          <w:rFonts w:ascii="Cambria" w:eastAsiaTheme="minorEastAsia" w:hAnsi="Cambria"/>
        </w:rPr>
      </w:pPr>
      <w:r w:rsidRPr="008C3F78">
        <w:rPr>
          <w:rFonts w:ascii="Cambria" w:eastAsiaTheme="minorEastAsia" w:hAnsi="Cambria"/>
        </w:rPr>
        <w:t xml:space="preserve">Graph </w:t>
      </w:r>
      <m:oMath>
        <m:r>
          <w:rPr>
            <w:rFonts w:ascii="Cambria Math" w:eastAsiaTheme="minorEastAsia" w:hAnsi="Cambria Math"/>
          </w:rPr>
          <m:t>y=2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x+2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</m:t>
        </m:r>
      </m:oMath>
      <w:r w:rsidRPr="008C3F78">
        <w:rPr>
          <w:rFonts w:ascii="Cambria" w:eastAsiaTheme="minorEastAsia" w:hAnsi="Cambria"/>
        </w:rPr>
        <w:t xml:space="preserve">. </w:t>
      </w:r>
    </w:p>
    <w:p w:rsidR="00710434" w:rsidRDefault="008C3F78" w:rsidP="008C3F78">
      <w:pPr>
        <w:pStyle w:val="ListParagraph"/>
        <w:numPr>
          <w:ilvl w:val="0"/>
          <w:numId w:val="6"/>
        </w:numPr>
        <w:spacing w:after="160" w:line="259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Graph </w:t>
      </w:r>
      <m:oMath>
        <m:r>
          <w:rPr>
            <w:rFonts w:ascii="Cambria Math" w:eastAsiaTheme="minorEastAsia" w:hAnsi="Cambria Math"/>
          </w:rPr>
          <m:t>y=-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+7x-3</m:t>
        </m:r>
      </m:oMath>
      <w:r>
        <w:rPr>
          <w:rFonts w:ascii="Cambria" w:eastAsiaTheme="minorEastAsia" w:hAnsi="Cambria"/>
        </w:rPr>
        <w:t xml:space="preserve">. </w:t>
      </w:r>
    </w:p>
    <w:p w:rsidR="00D8340E" w:rsidRPr="008C3F78" w:rsidRDefault="00D8340E" w:rsidP="00D8340E">
      <w:pPr>
        <w:pStyle w:val="ListParagraph"/>
        <w:spacing w:after="160" w:line="259" w:lineRule="auto"/>
        <w:rPr>
          <w:rFonts w:ascii="Cambria" w:eastAsiaTheme="minorEastAsia" w:hAnsi="Cambria"/>
        </w:rPr>
      </w:pPr>
    </w:p>
    <w:p w:rsidR="00D8340E" w:rsidRPr="009D1983" w:rsidRDefault="00D8340E" w:rsidP="00D8340E">
      <w:pPr>
        <w:spacing w:after="0" w:line="240" w:lineRule="auto"/>
        <w:rPr>
          <w:rFonts w:ascii="Cambria" w:hAnsi="Cambria" w:cs="Arial"/>
          <w:b/>
          <w:bCs/>
          <w:i/>
          <w:color w:val="000000"/>
          <w:sz w:val="40"/>
          <w:szCs w:val="24"/>
        </w:rPr>
      </w:pPr>
      <w:r w:rsidRPr="009D1983">
        <w:rPr>
          <w:rFonts w:ascii="Cambria" w:hAnsi="Cambria" w:cs="Arial"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BF9E3A" wp14:editId="3B260D15">
                <wp:simplePos x="0" y="0"/>
                <wp:positionH relativeFrom="margin">
                  <wp:align>right</wp:align>
                </wp:positionH>
                <wp:positionV relativeFrom="paragraph">
                  <wp:posOffset>190</wp:posOffset>
                </wp:positionV>
                <wp:extent cx="3345815" cy="581660"/>
                <wp:effectExtent l="0" t="0" r="26035" b="27940"/>
                <wp:wrapThrough wrapText="bothSides">
                  <wp:wrapPolygon edited="0">
                    <wp:start x="123" y="0"/>
                    <wp:lineTo x="0" y="707"/>
                    <wp:lineTo x="0" y="21930"/>
                    <wp:lineTo x="21645" y="21930"/>
                    <wp:lineTo x="21645" y="707"/>
                    <wp:lineTo x="21522" y="0"/>
                    <wp:lineTo x="123" y="0"/>
                  </wp:wrapPolygon>
                </wp:wrapThrough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5815" cy="581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8340E" w:rsidRPr="00453D20" w:rsidRDefault="00D8340E" w:rsidP="00D8340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23: Quadratic Functions Day 1</w:t>
                            </w:r>
                          </w:p>
                          <w:p w:rsidR="00D8340E" w:rsidRPr="00283FAD" w:rsidRDefault="00D8340E" w:rsidP="00D8340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</w:pPr>
                            <w:r w:rsidRPr="00283FAD"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  <w:t xml:space="preserve">Honors Geometry </w:t>
                            </w:r>
                          </w:p>
                          <w:p w:rsidR="00D8340E" w:rsidRPr="00453D20" w:rsidRDefault="00D8340E" w:rsidP="00D8340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D8340E" w:rsidRPr="00453D20" w:rsidRDefault="00D8340E" w:rsidP="00D8340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BF9E3A" id="Rounded Rectangle 19" o:spid="_x0000_s1027" style="position:absolute;margin-left:212.25pt;margin-top:0;width:263.45pt;height:45.8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" strokeweight="1.5pt">
                <v:textbox>
                  <w:txbxContent>
                    <w:p w:rsidR="00D8340E" w:rsidRPr="00453D20" w:rsidRDefault="00D8340E" w:rsidP="00D8340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23: Quadratic Functions Day 1</w:t>
                      </w:r>
                    </w:p>
                    <w:p w:rsidR="00D8340E" w:rsidRPr="00283FAD" w:rsidRDefault="00D8340E" w:rsidP="00D8340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</w:pPr>
                      <w:r w:rsidRPr="00283FAD"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  <w:t xml:space="preserve">Honors Geometry </w:t>
                      </w:r>
                    </w:p>
                    <w:p w:rsidR="00D8340E" w:rsidRPr="00453D20" w:rsidRDefault="00D8340E" w:rsidP="00D8340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D8340E" w:rsidRPr="00453D20" w:rsidRDefault="00D8340E" w:rsidP="00D8340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9D1983">
        <w:rPr>
          <w:rFonts w:ascii="Cambria" w:hAnsi="Cambria" w:cs="Arial"/>
          <w:bCs/>
          <w:color w:val="000000"/>
        </w:rPr>
        <w:t xml:space="preserve"> </w:t>
      </w:r>
      <w:r w:rsidRPr="009D1983">
        <w:rPr>
          <w:rFonts w:ascii="Cambria" w:hAnsi="Cambria" w:cs="Arial"/>
          <w:b/>
          <w:bCs/>
          <w:i/>
          <w:color w:val="000000"/>
          <w:sz w:val="40"/>
          <w:szCs w:val="24"/>
        </w:rPr>
        <w:t>CLASS COPY – DO NOT WRITE ON</w:t>
      </w:r>
    </w:p>
    <w:p w:rsidR="00D8340E" w:rsidRPr="009D1983" w:rsidRDefault="00D8340E" w:rsidP="00D8340E">
      <w:pPr>
        <w:spacing w:after="0" w:line="240" w:lineRule="auto"/>
        <w:rPr>
          <w:rFonts w:ascii="Cambria" w:hAnsi="Cambria" w:cs="Arial"/>
          <w:bCs/>
          <w:color w:val="000000"/>
          <w:sz w:val="24"/>
          <w:szCs w:val="24"/>
        </w:rPr>
      </w:pPr>
    </w:p>
    <w:p w:rsidR="00D8340E" w:rsidRPr="009D1983" w:rsidRDefault="00D8340E" w:rsidP="00D8340E">
      <w:pPr>
        <w:pStyle w:val="ListParagraph"/>
        <w:numPr>
          <w:ilvl w:val="0"/>
          <w:numId w:val="9"/>
        </w:numPr>
        <w:spacing w:after="0" w:line="259" w:lineRule="auto"/>
        <w:rPr>
          <w:rFonts w:ascii="Cambria" w:hAnsi="Cambria"/>
        </w:rPr>
      </w:pPr>
      <w:r w:rsidRPr="009D1983">
        <w:rPr>
          <w:rFonts w:ascii="Cambria" w:hAnsi="Cambria"/>
        </w:rPr>
        <w:t xml:space="preserve">Graph the function </w:t>
      </w:r>
      <m:oMath>
        <m:r>
          <w:rPr>
            <w:rFonts w:ascii="Cambria Math" w:hAnsi="Cambria Math"/>
          </w:rPr>
          <m:t>y=x</m:t>
        </m:r>
      </m:oMath>
      <w:r w:rsidRPr="009D1983">
        <w:rPr>
          <w:rFonts w:ascii="Cambria" w:hAnsi="Cambria"/>
        </w:rPr>
        <w:t xml:space="preserve"> by completing the table of values below. </w:t>
      </w:r>
    </w:p>
    <w:p w:rsidR="00D8340E" w:rsidRPr="009D1983" w:rsidRDefault="00D8340E" w:rsidP="00D8340E">
      <w:pPr>
        <w:pStyle w:val="ListParagraph"/>
        <w:numPr>
          <w:ilvl w:val="0"/>
          <w:numId w:val="9"/>
        </w:numPr>
        <w:spacing w:after="0" w:line="259" w:lineRule="auto"/>
        <w:rPr>
          <w:rFonts w:ascii="Cambria" w:hAnsi="Cambria"/>
        </w:rPr>
      </w:pPr>
      <w:r w:rsidRPr="009D1983">
        <w:rPr>
          <w:rFonts w:ascii="Cambria" w:hAnsi="Cambria"/>
        </w:rPr>
        <w:t xml:space="preserve">Graph the function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9D1983">
        <w:rPr>
          <w:rFonts w:ascii="Cambria" w:eastAsiaTheme="minorEastAsia" w:hAnsi="Cambria"/>
        </w:rPr>
        <w:t xml:space="preserve"> by completing the table of values below. </w:t>
      </w:r>
    </w:p>
    <w:p w:rsidR="00D8340E" w:rsidRPr="009D1983" w:rsidRDefault="00D8340E" w:rsidP="00D8340E">
      <w:pPr>
        <w:spacing w:after="0" w:line="259" w:lineRule="auto"/>
        <w:rPr>
          <w:rFonts w:ascii="Cambria" w:eastAsiaTheme="minorEastAsia" w:hAnsi="Cambria"/>
        </w:rPr>
      </w:pPr>
      <w:r w:rsidRPr="009D1983">
        <w:rPr>
          <w:rFonts w:ascii="Cambria" w:hAnsi="Cambria"/>
        </w:rPr>
        <w:t xml:space="preserve">How is the graph of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9D1983">
        <w:rPr>
          <w:rFonts w:ascii="Cambria" w:eastAsiaTheme="minorEastAsia" w:hAnsi="Cambria"/>
        </w:rPr>
        <w:t xml:space="preserve"> different than the graph of </w:t>
      </w:r>
      <m:oMath>
        <m:r>
          <w:rPr>
            <w:rFonts w:ascii="Cambria Math" w:eastAsiaTheme="minorEastAsia" w:hAnsi="Cambria Math"/>
          </w:rPr>
          <m:t>y=x</m:t>
        </m:r>
      </m:oMath>
      <w:r w:rsidRPr="009D1983">
        <w:rPr>
          <w:rFonts w:ascii="Cambria" w:eastAsiaTheme="minorEastAsia" w:hAnsi="Cambria"/>
        </w:rPr>
        <w:t>? Describe at least 3 things you notice about the graphs.</w:t>
      </w:r>
    </w:p>
    <w:p w:rsidR="00D8340E" w:rsidRPr="009D1983" w:rsidRDefault="00D8340E" w:rsidP="00D8340E">
      <w:pPr>
        <w:pStyle w:val="ListParagraph"/>
        <w:numPr>
          <w:ilvl w:val="0"/>
          <w:numId w:val="9"/>
        </w:numPr>
        <w:spacing w:after="0" w:line="259" w:lineRule="auto"/>
        <w:rPr>
          <w:rFonts w:ascii="Cambria" w:eastAsiaTheme="minorEastAsia" w:hAnsi="Cambria"/>
        </w:rPr>
      </w:pPr>
      <w:r w:rsidRPr="009D1983">
        <w:rPr>
          <w:rFonts w:ascii="Cambria" w:hAnsi="Cambria"/>
        </w:rPr>
        <w:t xml:space="preserve">Graph the function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+2x-4</m:t>
        </m:r>
      </m:oMath>
    </w:p>
    <w:p w:rsidR="00D8340E" w:rsidRPr="009D1983" w:rsidRDefault="00D8340E" w:rsidP="00D8340E">
      <w:pPr>
        <w:pStyle w:val="ListParagraph"/>
        <w:numPr>
          <w:ilvl w:val="0"/>
          <w:numId w:val="9"/>
        </w:numPr>
        <w:spacing w:after="0" w:line="259" w:lineRule="auto"/>
        <w:rPr>
          <w:rFonts w:ascii="Cambria" w:eastAsiaTheme="minorEastAsia" w:hAnsi="Cambria"/>
        </w:rPr>
      </w:pPr>
      <w:r w:rsidRPr="009D1983">
        <w:rPr>
          <w:rFonts w:ascii="Cambria" w:eastAsiaTheme="minorEastAsia" w:hAnsi="Cambria"/>
        </w:rPr>
        <w:t xml:space="preserve">Graph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+4x-9</m:t>
        </m:r>
      </m:oMath>
    </w:p>
    <w:p w:rsidR="00D8340E" w:rsidRPr="009D1983" w:rsidRDefault="00D8340E" w:rsidP="00D8340E">
      <w:pPr>
        <w:spacing w:after="0" w:line="259" w:lineRule="auto"/>
        <w:rPr>
          <w:rFonts w:ascii="Cambria" w:eastAsiaTheme="minorEastAsia" w:hAnsi="Cambria"/>
        </w:rPr>
      </w:pPr>
      <w:r w:rsidRPr="009D1983">
        <w:rPr>
          <w:rFonts w:ascii="Cambria" w:eastAsiaTheme="minorEastAsia" w:hAnsi="Cambria"/>
        </w:rPr>
        <w:t xml:space="preserve">How is the graph of #3 different than the graph of #4? What do you think causes this main difference? </w:t>
      </w:r>
    </w:p>
    <w:p w:rsidR="00D8340E" w:rsidRPr="009D1983" w:rsidRDefault="00D8340E" w:rsidP="00D8340E">
      <w:pPr>
        <w:pStyle w:val="ListParagraph"/>
        <w:numPr>
          <w:ilvl w:val="0"/>
          <w:numId w:val="9"/>
        </w:numPr>
        <w:spacing w:after="0"/>
        <w:rPr>
          <w:rFonts w:ascii="Cambria" w:hAnsi="Cambria" w:cs="Calibri"/>
        </w:rPr>
      </w:pPr>
      <w:r w:rsidRPr="009D1983">
        <w:rPr>
          <w:rFonts w:ascii="Cambria" w:hAnsi="Cambria" w:cs="Calibri"/>
        </w:rPr>
        <w:t xml:space="preserve">Graph: </w:t>
      </w:r>
      <m:oMath>
        <m:r>
          <w:rPr>
            <w:rFonts w:ascii="Cambria Math" w:hAnsi="Cambria Math" w:cs="Calibri"/>
          </w:rPr>
          <m:t>y=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(x+3)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</m:oMath>
    </w:p>
    <w:p w:rsidR="00D8340E" w:rsidRPr="009D1983" w:rsidRDefault="00D8340E" w:rsidP="00D8340E">
      <w:pPr>
        <w:pStyle w:val="ListParagraph"/>
        <w:numPr>
          <w:ilvl w:val="0"/>
          <w:numId w:val="9"/>
        </w:numPr>
        <w:spacing w:after="0"/>
        <w:rPr>
          <w:rFonts w:ascii="Cambria" w:hAnsi="Cambria" w:cs="Calibri"/>
        </w:rPr>
      </w:pPr>
      <w:r w:rsidRPr="009D1983">
        <w:rPr>
          <w:rFonts w:ascii="Cambria" w:hAnsi="Cambria" w:cs="Calibri"/>
        </w:rPr>
        <w:t xml:space="preserve">Graph: </w:t>
      </w:r>
      <m:oMath>
        <m:r>
          <w:rPr>
            <w:rFonts w:ascii="Cambria Math" w:hAnsi="Cambria Math" w:cs="Calibri"/>
          </w:rPr>
          <m:t>y=(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x-2)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</m:oMath>
    </w:p>
    <w:p w:rsidR="00D8340E" w:rsidRDefault="00D8340E" w:rsidP="00D8340E">
      <w:pPr>
        <w:spacing w:after="0"/>
        <w:rPr>
          <w:rFonts w:ascii="Cambria" w:hAnsi="Cambria" w:cs="Calibri"/>
        </w:rPr>
      </w:pPr>
      <w:r>
        <w:rPr>
          <w:rFonts w:ascii="Cambria" w:hAnsi="Cambria" w:cs="Calibri"/>
        </w:rPr>
        <w:t xml:space="preserve">What general observations can you make about the graphs from 1 – 6? </w:t>
      </w:r>
    </w:p>
    <w:p w:rsidR="00D8340E" w:rsidRDefault="00D8340E" w:rsidP="00D8340E">
      <w:pPr>
        <w:spacing w:after="0"/>
        <w:rPr>
          <w:rFonts w:ascii="Cambria" w:hAnsi="Cambria" w:cs="Calibri"/>
        </w:rPr>
      </w:pPr>
    </w:p>
    <w:p w:rsidR="00D8340E" w:rsidRPr="0028795B" w:rsidRDefault="00D8340E" w:rsidP="00D8340E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</w:rPr>
      </w:pPr>
      <w:r w:rsidRPr="0028795B">
        <w:rPr>
          <w:rFonts w:ascii="Cambria" w:hAnsi="Cambria"/>
        </w:rPr>
        <w:t xml:space="preserve">Complete the table below given the information and the fact that the axis of symmetry is located at  x =0.  </w:t>
      </w:r>
    </w:p>
    <w:p w:rsidR="00D8340E" w:rsidRDefault="00D8340E" w:rsidP="00D8340E">
      <w:pPr>
        <w:spacing w:after="0" w:line="240" w:lineRule="auto"/>
        <w:ind w:firstLine="720"/>
        <w:rPr>
          <w:rFonts w:ascii="Cambria" w:hAnsi="Cambria"/>
        </w:rPr>
      </w:pPr>
      <w:r w:rsidRPr="008D7ED8">
        <w:rPr>
          <w:rFonts w:ascii="Cambria" w:hAnsi="Cambria"/>
        </w:rPr>
        <w:t xml:space="preserve">Label the </w:t>
      </w:r>
      <w:r w:rsidRPr="008D7ED8">
        <w:rPr>
          <w:rFonts w:ascii="Cambria" w:hAnsi="Cambria"/>
          <w:b/>
        </w:rPr>
        <w:t>axis of symmetry, vertex and solutions</w:t>
      </w:r>
      <w:r w:rsidRPr="008D7ED8">
        <w:rPr>
          <w:rFonts w:ascii="Cambria" w:hAnsi="Cambria"/>
        </w:rPr>
        <w:t xml:space="preserve"> on your graph.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"/>
        <w:gridCol w:w="679"/>
        <w:gridCol w:w="679"/>
        <w:gridCol w:w="679"/>
        <w:gridCol w:w="680"/>
        <w:gridCol w:w="680"/>
        <w:gridCol w:w="680"/>
        <w:gridCol w:w="680"/>
      </w:tblGrid>
      <w:tr w:rsidR="00D8340E" w:rsidTr="00007BAF">
        <w:trPr>
          <w:trHeight w:val="254"/>
        </w:trPr>
        <w:tc>
          <w:tcPr>
            <w:tcW w:w="679" w:type="dxa"/>
          </w:tcPr>
          <w:p w:rsidR="00D8340E" w:rsidRDefault="00D8340E" w:rsidP="00007BAF">
            <w:pPr>
              <w:spacing w:after="0" w:line="240" w:lineRule="auto"/>
              <w:rPr>
                <w:rFonts w:ascii="Cambr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679" w:type="dxa"/>
          </w:tcPr>
          <w:p w:rsidR="00D8340E" w:rsidRDefault="00D8340E" w:rsidP="00007BAF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-3</w:t>
            </w:r>
          </w:p>
        </w:tc>
        <w:tc>
          <w:tcPr>
            <w:tcW w:w="679" w:type="dxa"/>
          </w:tcPr>
          <w:p w:rsidR="00D8340E" w:rsidRDefault="00D8340E" w:rsidP="00007BAF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-2</w:t>
            </w:r>
          </w:p>
        </w:tc>
        <w:tc>
          <w:tcPr>
            <w:tcW w:w="679" w:type="dxa"/>
          </w:tcPr>
          <w:p w:rsidR="00D8340E" w:rsidRDefault="00D8340E" w:rsidP="00007BAF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-1</w:t>
            </w:r>
          </w:p>
        </w:tc>
        <w:tc>
          <w:tcPr>
            <w:tcW w:w="680" w:type="dxa"/>
          </w:tcPr>
          <w:p w:rsidR="00D8340E" w:rsidRDefault="00D8340E" w:rsidP="00007BAF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</w:t>
            </w:r>
          </w:p>
        </w:tc>
        <w:tc>
          <w:tcPr>
            <w:tcW w:w="680" w:type="dxa"/>
          </w:tcPr>
          <w:p w:rsidR="00D8340E" w:rsidRDefault="00D8340E" w:rsidP="00007BAF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680" w:type="dxa"/>
          </w:tcPr>
          <w:p w:rsidR="00D8340E" w:rsidRDefault="00D8340E" w:rsidP="00007BAF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680" w:type="dxa"/>
          </w:tcPr>
          <w:p w:rsidR="00D8340E" w:rsidRDefault="00D8340E" w:rsidP="00007BAF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D8340E" w:rsidTr="00007BAF">
        <w:trPr>
          <w:trHeight w:val="254"/>
        </w:trPr>
        <w:tc>
          <w:tcPr>
            <w:tcW w:w="679" w:type="dxa"/>
          </w:tcPr>
          <w:p w:rsidR="00D8340E" w:rsidRDefault="00D8340E" w:rsidP="00007BAF">
            <w:pPr>
              <w:spacing w:after="0" w:line="240" w:lineRule="auto"/>
              <w:rPr>
                <w:rFonts w:ascii="Cambr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y</m:t>
                </m:r>
              </m:oMath>
            </m:oMathPara>
          </w:p>
        </w:tc>
        <w:tc>
          <w:tcPr>
            <w:tcW w:w="679" w:type="dxa"/>
          </w:tcPr>
          <w:p w:rsidR="00D8340E" w:rsidRDefault="00D8340E" w:rsidP="00007BAF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679" w:type="dxa"/>
          </w:tcPr>
          <w:p w:rsidR="00D8340E" w:rsidRDefault="00D8340E" w:rsidP="00007BAF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</w:t>
            </w:r>
          </w:p>
        </w:tc>
        <w:tc>
          <w:tcPr>
            <w:tcW w:w="679" w:type="dxa"/>
          </w:tcPr>
          <w:p w:rsidR="00D8340E" w:rsidRDefault="00D8340E" w:rsidP="00007BAF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-3</w:t>
            </w:r>
          </w:p>
        </w:tc>
        <w:tc>
          <w:tcPr>
            <w:tcW w:w="680" w:type="dxa"/>
          </w:tcPr>
          <w:p w:rsidR="00D8340E" w:rsidRDefault="00D8340E" w:rsidP="00007BAF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-4</w:t>
            </w:r>
          </w:p>
        </w:tc>
        <w:tc>
          <w:tcPr>
            <w:tcW w:w="680" w:type="dxa"/>
          </w:tcPr>
          <w:p w:rsidR="00D8340E" w:rsidRDefault="00D8340E" w:rsidP="00007BAF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680" w:type="dxa"/>
          </w:tcPr>
          <w:p w:rsidR="00D8340E" w:rsidRDefault="00D8340E" w:rsidP="00007BAF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680" w:type="dxa"/>
          </w:tcPr>
          <w:p w:rsidR="00D8340E" w:rsidRDefault="00D8340E" w:rsidP="00007BAF">
            <w:pPr>
              <w:spacing w:after="0" w:line="240" w:lineRule="auto"/>
              <w:rPr>
                <w:rFonts w:ascii="Cambria" w:hAnsi="Cambria"/>
              </w:rPr>
            </w:pPr>
          </w:p>
        </w:tc>
      </w:tr>
    </w:tbl>
    <w:p w:rsidR="00D8340E" w:rsidRDefault="00D8340E" w:rsidP="00D8340E">
      <w:pPr>
        <w:spacing w:after="0"/>
        <w:rPr>
          <w:rFonts w:ascii="Cambria" w:hAnsi="Cambria" w:cs="Calibri"/>
        </w:rPr>
      </w:pPr>
    </w:p>
    <w:p w:rsidR="00D8340E" w:rsidRPr="009D1983" w:rsidRDefault="00D8340E" w:rsidP="00D8340E">
      <w:pPr>
        <w:spacing w:after="0"/>
        <w:rPr>
          <w:rFonts w:ascii="Cambria" w:hAnsi="Cambria" w:cs="Calibri"/>
        </w:rPr>
      </w:pPr>
      <w:r>
        <w:rPr>
          <w:rFonts w:ascii="Cambria" w:hAnsi="Cambria" w:cs="Calibri"/>
        </w:rPr>
        <w:t xml:space="preserve">For the following quadratics, graph the function and identify the axis of symmetry and vertex. </w:t>
      </w:r>
    </w:p>
    <w:p w:rsidR="00D8340E" w:rsidRDefault="00D8340E" w:rsidP="00D8340E">
      <w:pPr>
        <w:pStyle w:val="ListParagraph"/>
        <w:numPr>
          <w:ilvl w:val="0"/>
          <w:numId w:val="9"/>
        </w:numPr>
        <w:spacing w:after="160" w:line="259" w:lineRule="auto"/>
        <w:rPr>
          <w:rFonts w:ascii="Cambria" w:eastAsiaTheme="minorEastAsia" w:hAnsi="Cambria"/>
        </w:rPr>
      </w:pPr>
      <w:r w:rsidRPr="008C3F78">
        <w:rPr>
          <w:rFonts w:ascii="Cambria" w:eastAsiaTheme="minorEastAsia" w:hAnsi="Cambria"/>
        </w:rPr>
        <w:t xml:space="preserve">Graph </w:t>
      </w:r>
      <m:oMath>
        <m:r>
          <w:rPr>
            <w:rFonts w:ascii="Cambria Math" w:eastAsiaTheme="minorEastAsia" w:hAnsi="Cambria Math"/>
          </w:rPr>
          <m:t>y=3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-2</m:t>
        </m:r>
      </m:oMath>
      <w:r w:rsidRPr="008C3F78">
        <w:rPr>
          <w:rFonts w:ascii="Cambria" w:eastAsiaTheme="minorEastAsia" w:hAnsi="Cambria"/>
        </w:rPr>
        <w:t xml:space="preserve">. </w:t>
      </w:r>
    </w:p>
    <w:p w:rsidR="00D8340E" w:rsidRPr="008C3F78" w:rsidRDefault="00D8340E" w:rsidP="00D8340E">
      <w:pPr>
        <w:pStyle w:val="ListParagraph"/>
        <w:numPr>
          <w:ilvl w:val="0"/>
          <w:numId w:val="9"/>
        </w:numPr>
        <w:spacing w:after="160" w:line="259" w:lineRule="auto"/>
        <w:rPr>
          <w:rFonts w:ascii="Cambria" w:eastAsiaTheme="minorEastAsia" w:hAnsi="Cambria"/>
        </w:rPr>
      </w:pPr>
      <w:r w:rsidRPr="008C3F78">
        <w:rPr>
          <w:rFonts w:ascii="Cambria" w:eastAsiaTheme="minorEastAsia" w:hAnsi="Cambria"/>
        </w:rPr>
        <w:t xml:space="preserve">Graph </w:t>
      </w:r>
      <m:oMath>
        <m:r>
          <w:rPr>
            <w:rFonts w:ascii="Cambria Math" w:eastAsiaTheme="minorEastAsia" w:hAnsi="Cambria Math"/>
          </w:rPr>
          <m:t>y=2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x+2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</m:t>
        </m:r>
      </m:oMath>
      <w:r w:rsidRPr="008C3F78">
        <w:rPr>
          <w:rFonts w:ascii="Cambria" w:eastAsiaTheme="minorEastAsia" w:hAnsi="Cambria"/>
        </w:rPr>
        <w:t xml:space="preserve">. </w:t>
      </w:r>
    </w:p>
    <w:p w:rsidR="00D8340E" w:rsidRPr="00D8340E" w:rsidRDefault="00D8340E" w:rsidP="00D8340E">
      <w:pPr>
        <w:pStyle w:val="ListParagraph"/>
        <w:numPr>
          <w:ilvl w:val="0"/>
          <w:numId w:val="9"/>
        </w:numPr>
        <w:spacing w:after="160" w:line="259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Graph </w:t>
      </w:r>
      <m:oMath>
        <m:r>
          <w:rPr>
            <w:rFonts w:ascii="Cambria Math" w:eastAsiaTheme="minorEastAsia" w:hAnsi="Cambria Math"/>
          </w:rPr>
          <m:t>y=-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+7x-3</m:t>
        </m:r>
      </m:oMath>
      <w:r>
        <w:rPr>
          <w:rFonts w:ascii="Cambria" w:eastAsiaTheme="minorEastAsia" w:hAnsi="Cambria"/>
        </w:rPr>
        <w:t xml:space="preserve">. </w:t>
      </w:r>
      <w:bookmarkStart w:id="0" w:name="_GoBack"/>
      <w:bookmarkEnd w:id="0"/>
    </w:p>
    <w:p w:rsidR="00D8340E" w:rsidRPr="009D1983" w:rsidRDefault="00D8340E" w:rsidP="00D8340E">
      <w:pPr>
        <w:spacing w:after="160" w:line="259" w:lineRule="auto"/>
        <w:ind w:left="360"/>
        <w:rPr>
          <w:rFonts w:ascii="Cambria" w:hAnsi="Cambria"/>
        </w:rPr>
      </w:pPr>
    </w:p>
    <w:p w:rsidR="00710434" w:rsidRPr="009D1983" w:rsidRDefault="00710434" w:rsidP="00710434">
      <w:pPr>
        <w:spacing w:after="160" w:line="259" w:lineRule="auto"/>
        <w:rPr>
          <w:rFonts w:ascii="Cambria" w:eastAsiaTheme="minorEastAsia" w:hAnsi="Cambria"/>
        </w:rPr>
      </w:pPr>
    </w:p>
    <w:p w:rsidR="00710434" w:rsidRPr="009D1983" w:rsidRDefault="00710434" w:rsidP="00710434">
      <w:pPr>
        <w:spacing w:after="160" w:line="259" w:lineRule="auto"/>
        <w:ind w:left="360"/>
        <w:rPr>
          <w:rFonts w:ascii="Cambria" w:hAnsi="Cambria"/>
        </w:rPr>
      </w:pPr>
    </w:p>
    <w:p w:rsidR="00710434" w:rsidRPr="009D1983" w:rsidRDefault="00710434" w:rsidP="00710434">
      <w:pPr>
        <w:rPr>
          <w:rFonts w:ascii="Cambria" w:hAnsi="Cambria"/>
        </w:rPr>
      </w:pPr>
    </w:p>
    <w:p w:rsidR="00710434" w:rsidRPr="009D1983" w:rsidRDefault="00710434" w:rsidP="00710434">
      <w:pPr>
        <w:rPr>
          <w:rFonts w:ascii="Cambria" w:hAnsi="Cambria"/>
        </w:rPr>
      </w:pPr>
    </w:p>
    <w:p w:rsidR="00981201" w:rsidRPr="009D1983" w:rsidRDefault="00981201" w:rsidP="00710434">
      <w:pPr>
        <w:spacing w:after="0" w:line="240" w:lineRule="auto"/>
        <w:ind w:left="360"/>
        <w:rPr>
          <w:rFonts w:ascii="Cambria" w:hAnsi="Cambria" w:cs="Arial"/>
          <w:bCs/>
          <w:color w:val="000000"/>
          <w:sz w:val="24"/>
          <w:szCs w:val="24"/>
        </w:rPr>
      </w:pPr>
    </w:p>
    <w:p w:rsidR="00981201" w:rsidRPr="009D1983" w:rsidRDefault="00981201" w:rsidP="00981201">
      <w:pPr>
        <w:spacing w:after="0" w:line="240" w:lineRule="auto"/>
        <w:rPr>
          <w:rFonts w:ascii="Cambria" w:hAnsi="Cambria" w:cs="Arial"/>
          <w:bCs/>
          <w:color w:val="000000"/>
          <w:sz w:val="24"/>
          <w:szCs w:val="24"/>
        </w:rPr>
      </w:pPr>
    </w:p>
    <w:p w:rsidR="00395399" w:rsidRPr="009D1983" w:rsidRDefault="00395399">
      <w:pPr>
        <w:rPr>
          <w:rFonts w:ascii="Cambria" w:hAnsi="Cambria"/>
        </w:rPr>
      </w:pPr>
    </w:p>
    <w:sectPr w:rsidR="00395399" w:rsidRPr="009D1983" w:rsidSect="00981201">
      <w:footerReference w:type="default" r:id="rId5"/>
      <w:pgSz w:w="12240" w:h="15840"/>
      <w:pgMar w:top="630" w:right="810" w:bottom="810" w:left="720" w:header="720" w:footer="8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201" w:rsidRPr="00AE599E" w:rsidRDefault="00981201" w:rsidP="00981201">
    <w:pPr>
      <w:pStyle w:val="Footer"/>
      <w:jc w:val="center"/>
      <w:rPr>
        <w:sz w:val="20"/>
      </w:rPr>
    </w:pPr>
    <w:r w:rsidRPr="00AE599E">
      <w:rPr>
        <w:rFonts w:ascii="Colonna MT" w:hAnsi="Colonna MT"/>
        <w:color w:val="222222"/>
        <w:sz w:val="40"/>
        <w:szCs w:val="44"/>
        <w:shd w:val="clear" w:color="auto" w:fill="FFFFFF"/>
      </w:rPr>
      <w:t>Alone, our vision is limited.</w:t>
    </w:r>
    <w:r w:rsidRPr="00AE599E">
      <w:rPr>
        <w:rStyle w:val="apple-converted-space"/>
        <w:rFonts w:ascii="Colonna MT" w:hAnsi="Colonna MT"/>
        <w:color w:val="222222"/>
        <w:sz w:val="40"/>
        <w:szCs w:val="44"/>
        <w:shd w:val="clear" w:color="auto" w:fill="FFFFFF"/>
      </w:rPr>
      <w:t> </w:t>
    </w:r>
    <w:r w:rsidRPr="00AE599E">
      <w:rPr>
        <w:rFonts w:ascii="Colonna MT" w:hAnsi="Colonna MT"/>
        <w:b/>
        <w:bCs/>
        <w:color w:val="222222"/>
        <w:sz w:val="40"/>
        <w:szCs w:val="44"/>
        <w:shd w:val="clear" w:color="auto" w:fill="FFFFFF"/>
      </w:rPr>
      <w:t>Together we're 20/20.</w:t>
    </w:r>
  </w:p>
  <w:p w:rsidR="00981201" w:rsidRPr="00AE599E" w:rsidRDefault="00981201" w:rsidP="00981201">
    <w:pPr>
      <w:pStyle w:val="Footer"/>
      <w:jc w:val="center"/>
      <w:rPr>
        <w:sz w:val="20"/>
      </w:rPr>
    </w:pPr>
  </w:p>
  <w:p w:rsidR="00981201" w:rsidRDefault="00981201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00650"/>
    <w:multiLevelType w:val="hybridMultilevel"/>
    <w:tmpl w:val="BE16FF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463C95"/>
    <w:multiLevelType w:val="hybridMultilevel"/>
    <w:tmpl w:val="008C3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6129C"/>
    <w:multiLevelType w:val="hybridMultilevel"/>
    <w:tmpl w:val="7CB8FE32"/>
    <w:lvl w:ilvl="0" w:tplc="D870D9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446FC3"/>
    <w:multiLevelType w:val="hybridMultilevel"/>
    <w:tmpl w:val="9FBA4450"/>
    <w:lvl w:ilvl="0" w:tplc="4546231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478E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257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42EC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E852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9809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08FD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384B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C1E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D00BC0"/>
    <w:multiLevelType w:val="hybridMultilevel"/>
    <w:tmpl w:val="008C3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84E90"/>
    <w:multiLevelType w:val="hybridMultilevel"/>
    <w:tmpl w:val="53486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F52A2"/>
    <w:multiLevelType w:val="hybridMultilevel"/>
    <w:tmpl w:val="8ED86112"/>
    <w:lvl w:ilvl="0" w:tplc="7256E0D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724AB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1E8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0CB5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D8F4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8446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0A55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DE82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8803E6"/>
    <w:multiLevelType w:val="hybridMultilevel"/>
    <w:tmpl w:val="5F50FA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6EF0759"/>
    <w:multiLevelType w:val="hybridMultilevel"/>
    <w:tmpl w:val="2A1C01C0"/>
    <w:lvl w:ilvl="0" w:tplc="142E9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201"/>
    <w:rsid w:val="001D26FB"/>
    <w:rsid w:val="0028795B"/>
    <w:rsid w:val="00395399"/>
    <w:rsid w:val="00650D5F"/>
    <w:rsid w:val="00710434"/>
    <w:rsid w:val="008C3F78"/>
    <w:rsid w:val="00981201"/>
    <w:rsid w:val="009D1983"/>
    <w:rsid w:val="00B4187B"/>
    <w:rsid w:val="00D8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793513-B07D-429F-A3B6-6A760E2F3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201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20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812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201"/>
  </w:style>
  <w:style w:type="character" w:customStyle="1" w:styleId="apple-converted-space">
    <w:name w:val="apple-converted-space"/>
    <w:basedOn w:val="DefaultParagraphFont"/>
    <w:rsid w:val="00981201"/>
  </w:style>
  <w:style w:type="table" w:styleId="TableGrid">
    <w:name w:val="Table Grid"/>
    <w:basedOn w:val="TableNormal"/>
    <w:uiPriority w:val="59"/>
    <w:rsid w:val="009D198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C3F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2016-10-08T15:51:00Z</dcterms:created>
  <dcterms:modified xsi:type="dcterms:W3CDTF">2016-10-09T19:11:00Z</dcterms:modified>
</cp:coreProperties>
</file>